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>Healt</w:t>
      </w:r>
      <w:r w:rsidR="001A222F" w:rsidRPr="00931F98">
        <w:rPr>
          <w:rFonts w:cs="Arial"/>
          <w:b/>
          <w:color w:val="auto"/>
          <w:lang w:val="en-US"/>
        </w:rPr>
        <w:t>h</w:t>
      </w:r>
      <w:r w:rsidRPr="00931F98">
        <w:rPr>
          <w:rFonts w:cs="Arial"/>
          <w:b/>
          <w:color w:val="auto"/>
          <w:lang w:val="en-US"/>
        </w:rPr>
        <w:t>CONNECTOR</w:t>
      </w:r>
      <w:r w:rsidR="00A53AF1" w:rsidRPr="00931F98">
        <w:rPr>
          <w:rFonts w:cs="Arial"/>
          <w:b/>
          <w:color w:val="auto"/>
          <w:lang w:val="en-US"/>
        </w:rPr>
        <w:t xml:space="preserve"> </w:t>
      </w:r>
      <w:r w:rsidR="00D5105E" w:rsidRPr="00931F98">
        <w:rPr>
          <w:rFonts w:cs="Arial"/>
          <w:b/>
          <w:color w:val="auto"/>
          <w:lang w:val="en-US"/>
        </w:rPr>
        <w:t xml:space="preserve"> fijnregelingsklep</w:t>
      </w:r>
    </w:p>
    <w:p w:rsidR="00C97140" w:rsidRPr="00931F98" w:rsidRDefault="00E549BB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>
        <w:rPr>
          <w:rFonts w:cs="Arial"/>
          <w:b/>
          <w:color w:val="auto"/>
          <w:lang w:val="en-US"/>
        </w:rPr>
        <w:t>SLAVE</w:t>
      </w:r>
      <w:r w:rsidR="00A53AF1" w:rsidRPr="00931F98">
        <w:rPr>
          <w:rFonts w:cs="Arial"/>
          <w:b/>
          <w:color w:val="auto"/>
          <w:lang w:val="en-US"/>
        </w:rPr>
        <w:t xml:space="preserve">,  </w:t>
      </w:r>
      <w:r w:rsidR="003E17C5" w:rsidRPr="00931F98">
        <w:rPr>
          <w:rFonts w:cs="Arial"/>
          <w:b/>
          <w:color w:val="auto"/>
          <w:lang w:val="en-US"/>
        </w:rPr>
        <w:t>ø</w:t>
      </w:r>
      <w:r w:rsidR="00C10380">
        <w:rPr>
          <w:rFonts w:cs="Arial"/>
          <w:b/>
          <w:color w:val="auto"/>
          <w:lang w:val="en-US"/>
        </w:rPr>
        <w:t>2</w:t>
      </w:r>
      <w:r w:rsidR="00625238">
        <w:rPr>
          <w:rFonts w:cs="Arial"/>
          <w:b/>
          <w:color w:val="auto"/>
          <w:lang w:val="en-US"/>
        </w:rPr>
        <w:t>5</w:t>
      </w:r>
      <w:r w:rsidR="00C10380">
        <w:rPr>
          <w:rFonts w:cs="Arial"/>
          <w:b/>
          <w:color w:val="auto"/>
          <w:lang w:val="en-US"/>
        </w:rPr>
        <w:t>0</w:t>
      </w:r>
    </w:p>
    <w:p w:rsidR="00F66119" w:rsidRPr="00D2558B" w:rsidRDefault="00F66119" w:rsidP="00F6611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en-US"/>
        </w:rPr>
      </w:pPr>
      <w:r w:rsidRPr="00D2558B">
        <w:rPr>
          <w:rFonts w:cs="Arial"/>
          <w:caps w:val="0"/>
          <w:color w:val="auto"/>
          <w:lang w:val="en-US"/>
        </w:rPr>
        <w:t>V2016.04-01</w:t>
      </w:r>
    </w:p>
    <w:p w:rsidR="00C97140" w:rsidRPr="00135960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>Renson Ventilation, IZ 2 Vijverdam, Maalbeekstraat 10, 8790 Waregem – België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Tel. +32 (0)56 62 71 11, fax. +32 (0)56 60 28 51, </w:t>
      </w:r>
      <w:hyperlink r:id="rId7" w:history="1">
        <w:r w:rsidRPr="00931F98">
          <w:rPr>
            <w:rStyle w:val="Hyperlink"/>
            <w:rFonts w:cs="Arial"/>
            <w:caps w:val="0"/>
          </w:rPr>
          <w:t>info@renson.be</w:t>
        </w:r>
      </w:hyperlink>
      <w:r w:rsidRPr="00931F98">
        <w:rPr>
          <w:rFonts w:cs="Arial"/>
          <w:caps w:val="0"/>
          <w:color w:val="auto"/>
        </w:rPr>
        <w:t xml:space="preserve"> www.renson.eu</w: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Nota aan de voorschrijver</w:t>
                            </w:r>
                          </w:p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Deze beschrijving voor mechanische afvoer is te integreren in het deel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HVAC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doorvoer is te beschrijven in het deel binnenschrijnwerk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toevoer is te beschrijven in het deel buitenschrijnwerk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Nota aan de voorschrijver</w:t>
                      </w:r>
                    </w:p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Deze beschrijving voor mechanische afvoer is te integreren in het deel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HVAC</w:t>
                      </w: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 doorvoer is te beschrijven in het deel </w:t>
                      </w:r>
                      <w:proofErr w:type="spellStart"/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binnenschrijnwerk</w:t>
                      </w:r>
                      <w:proofErr w:type="spellEnd"/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De toevoer is te beschrijven in het deel buitenschrijnwerk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C10380" w:rsidP="00477E72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5E362105" wp14:editId="5D9DAFFB">
            <wp:simplePos x="0" y="0"/>
            <wp:positionH relativeFrom="column">
              <wp:posOffset>4147820</wp:posOffset>
            </wp:positionH>
            <wp:positionV relativeFrom="paragraph">
              <wp:posOffset>266700</wp:posOffset>
            </wp:positionV>
            <wp:extent cx="1577340" cy="1555115"/>
            <wp:effectExtent l="0" t="0" r="3810" b="6985"/>
            <wp:wrapSquare wrapText="bothSides"/>
            <wp:docPr id="3" name="Afbeelding 3" descr="S:\Ontwerp\mechanische ventilatie\producten\Healthconnector\Healthconnector - foto's\ø 200 - 250\Master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twerp\mechanische ventilatie\producten\Healthconnector\Healthconnector - foto's\ø 200 - 250\Master 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8" t="13809" r="8413" b="7299"/>
                    <a:stretch/>
                  </pic:blipFill>
                  <pic:spPr bwMode="auto">
                    <a:xfrm>
                      <a:off x="0" y="0"/>
                      <a:ext cx="15773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931F98" w:rsidRDefault="0024669B" w:rsidP="00477E72">
      <w:pPr>
        <w:rPr>
          <w:rFonts w:ascii="Arial" w:hAnsi="Arial" w:cs="Arial"/>
          <w:caps/>
          <w:sz w:val="20"/>
          <w:szCs w:val="20"/>
        </w:rPr>
      </w:pPr>
    </w:p>
    <w:p w:rsidR="0024669B" w:rsidRPr="00931F98" w:rsidRDefault="0024669B" w:rsidP="00477E72">
      <w:pPr>
        <w:rPr>
          <w:rFonts w:ascii="Arial" w:hAnsi="Arial" w:cs="Arial"/>
          <w:sz w:val="20"/>
          <w:szCs w:val="20"/>
          <w:lang w:eastAsia="nl-BE"/>
        </w:rPr>
      </w:pPr>
    </w:p>
    <w:p w:rsidR="00477E72" w:rsidRPr="00931F98" w:rsidRDefault="00477E72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4669B" w:rsidRDefault="0024669B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C10380" w:rsidRPr="00931F98" w:rsidRDefault="00C10380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F2C73" w:rsidRPr="00931F98" w:rsidRDefault="008D27DA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P</w:t>
      </w:r>
      <w:r w:rsidR="0024669B" w:rsidRPr="00931F98">
        <w:rPr>
          <w:rFonts w:ascii="Arial" w:eastAsia="Times New Roman" w:hAnsi="Arial" w:cs="Arial"/>
          <w:sz w:val="20"/>
          <w:szCs w:val="20"/>
          <w:lang w:eastAsia="nl-BE"/>
        </w:rPr>
        <w:t>RODUCTKENMERKEN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:rsidR="00E858D5" w:rsidRPr="00E858D5" w:rsidRDefault="00E858D5" w:rsidP="00742536">
      <w:pPr>
        <w:pStyle w:val="Lijstalinea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sz w:val="20"/>
          <w:szCs w:val="20"/>
          <w:lang w:eastAsia="nl-BE"/>
        </w:rPr>
      </w:pPr>
      <w:r w:rsidRPr="00E858D5">
        <w:rPr>
          <w:rFonts w:ascii="Arial" w:hAnsi="Arial" w:cs="Arial"/>
          <w:b/>
          <w:sz w:val="20"/>
          <w:szCs w:val="20"/>
          <w:lang w:eastAsia="nl-BE"/>
        </w:rPr>
        <w:t>Fijnregelingsregelklep</w:t>
      </w:r>
      <w:r w:rsidRPr="00E858D5">
        <w:rPr>
          <w:rFonts w:ascii="Arial" w:hAnsi="Arial" w:cs="Arial"/>
          <w:sz w:val="20"/>
          <w:szCs w:val="20"/>
          <w:lang w:eastAsia="nl-BE"/>
        </w:rPr>
        <w:t xml:space="preserve"> om </w:t>
      </w:r>
      <w:r w:rsidR="00135960">
        <w:rPr>
          <w:rFonts w:ascii="Arial" w:hAnsi="Arial" w:cs="Arial"/>
          <w:sz w:val="20"/>
          <w:szCs w:val="20"/>
          <w:lang w:eastAsia="nl-BE"/>
        </w:rPr>
        <w:t>samen met de Master fijnregelingsklep</w:t>
      </w:r>
      <w:r w:rsidRPr="00E858D5">
        <w:rPr>
          <w:rFonts w:ascii="Arial" w:hAnsi="Arial" w:cs="Arial"/>
          <w:sz w:val="20"/>
          <w:szCs w:val="20"/>
          <w:lang w:eastAsia="nl-BE"/>
        </w:rPr>
        <w:t xml:space="preserve"> </w:t>
      </w:r>
      <w:r w:rsidR="00D2558B">
        <w:rPr>
          <w:rFonts w:ascii="Arial" w:hAnsi="Arial" w:cs="Arial"/>
          <w:sz w:val="20"/>
          <w:szCs w:val="20"/>
          <w:lang w:eastAsia="nl-BE"/>
        </w:rPr>
        <w:t xml:space="preserve">per ruimte of meerdere </w:t>
      </w:r>
      <w:r w:rsidR="00D2558B">
        <w:rPr>
          <w:rFonts w:ascii="Arial" w:hAnsi="Arial" w:cs="Arial"/>
          <w:sz w:val="20"/>
          <w:szCs w:val="20"/>
          <w:lang w:eastAsia="nl-BE"/>
        </w:rPr>
        <w:t xml:space="preserve">ruimtes </w:t>
      </w:r>
      <w:bookmarkStart w:id="0" w:name="_GoBack"/>
      <w:bookmarkEnd w:id="0"/>
      <w:r w:rsidRPr="00E858D5">
        <w:rPr>
          <w:rFonts w:ascii="Arial" w:hAnsi="Arial" w:cs="Arial"/>
          <w:sz w:val="20"/>
          <w:szCs w:val="20"/>
          <w:lang w:eastAsia="nl-BE"/>
        </w:rPr>
        <w:t xml:space="preserve">de afgevoerde (verontreinigde) binnenlucht te regelen in gecentraliseerde ventilatiesystemen. </w:t>
      </w:r>
    </w:p>
    <w:p w:rsidR="00E549BB" w:rsidRPr="00E858D5" w:rsidRDefault="00E549BB" w:rsidP="00742536">
      <w:pPr>
        <w:pStyle w:val="Lijstalinea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sz w:val="20"/>
          <w:szCs w:val="20"/>
          <w:lang w:eastAsia="nl-BE"/>
        </w:rPr>
      </w:pPr>
      <w:r w:rsidRPr="00E858D5">
        <w:rPr>
          <w:rFonts w:ascii="Arial" w:eastAsia="Times New Roman" w:hAnsi="Arial" w:cs="Arial"/>
          <w:sz w:val="20"/>
          <w:szCs w:val="20"/>
          <w:lang w:eastAsia="nl-BE"/>
        </w:rPr>
        <w:t>De Slave fijnregelingsklep is een volgzame klep zonder geïntegreerde sensoren en wordt aangestuurd door de Master fijnregelingsklep;</w:t>
      </w:r>
    </w:p>
    <w:p w:rsidR="00E549BB" w:rsidRPr="00F66835" w:rsidRDefault="00E549BB" w:rsidP="00E549BB">
      <w:pPr>
        <w:pStyle w:val="Lijstalinea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De positionering van het klepblad wordt </w:t>
      </w:r>
      <w:r w:rsidR="00096290">
        <w:rPr>
          <w:rFonts w:ascii="Arial" w:eastAsia="Times New Roman" w:hAnsi="Arial" w:cs="Arial"/>
          <w:sz w:val="20"/>
          <w:szCs w:val="20"/>
          <w:lang w:eastAsia="nl-BE"/>
        </w:rPr>
        <w:t>bepaald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 door de Master</w:t>
      </w:r>
      <w:r w:rsidR="00096290">
        <w:rPr>
          <w:rFonts w:ascii="Arial" w:eastAsia="Times New Roman" w:hAnsi="Arial" w:cs="Arial"/>
          <w:sz w:val="20"/>
          <w:szCs w:val="20"/>
          <w:lang w:eastAsia="nl-BE"/>
        </w:rPr>
        <w:t xml:space="preserve"> fijnregelingsklep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. Het totale afvoerdebiet in de </w:t>
      </w:r>
      <w:r w:rsidR="00CD3104">
        <w:rPr>
          <w:rFonts w:ascii="Arial" w:eastAsia="Times New Roman" w:hAnsi="Arial" w:cs="Arial"/>
          <w:sz w:val="20"/>
          <w:szCs w:val="20"/>
          <w:lang w:eastAsia="nl-BE"/>
        </w:rPr>
        <w:t>ruimte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 wordt bijgevolg de optelsom van het aantal fijnregelingskleppen aangesloten in eenzelfde </w:t>
      </w:r>
      <w:r w:rsidR="00CD3104">
        <w:rPr>
          <w:rFonts w:ascii="Arial" w:eastAsia="Times New Roman" w:hAnsi="Arial" w:cs="Arial"/>
          <w:sz w:val="20"/>
          <w:szCs w:val="20"/>
          <w:lang w:eastAsia="nl-BE"/>
        </w:rPr>
        <w:t>ruimte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CD3104" w:rsidRDefault="00CD3104" w:rsidP="00CD3104">
      <w:pPr>
        <w:pStyle w:val="Lijstalinea"/>
        <w:numPr>
          <w:ilvl w:val="0"/>
          <w:numId w:val="35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De fijnregelingsklep is standaard van aansluiting voorzien om:</w:t>
      </w:r>
    </w:p>
    <w:p w:rsidR="00135960" w:rsidRDefault="00135960" w:rsidP="00CD3104">
      <w:pPr>
        <w:pStyle w:val="Lijstaline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 de Master fijnregelingsklep aan te sluiten</w:t>
      </w:r>
    </w:p>
    <w:p w:rsidR="00CD3104" w:rsidRDefault="00CD3104" w:rsidP="00CD3104">
      <w:pPr>
        <w:pStyle w:val="Lijstaline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één of meerdere andere Slave fijnregelingsklep(pen) aan te sluiten</w:t>
      </w:r>
    </w:p>
    <w:p w:rsidR="00CD3104" w:rsidRDefault="00402ED2" w:rsidP="00CD3104">
      <w:pPr>
        <w:pStyle w:val="Lijstaline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éé</w:t>
      </w:r>
      <w:r w:rsidR="00CD3104">
        <w:rPr>
          <w:rFonts w:ascii="Arial" w:eastAsia="Times New Roman" w:hAnsi="Arial" w:cs="Arial"/>
          <w:sz w:val="20"/>
          <w:szCs w:val="20"/>
          <w:lang w:eastAsia="nl-BE"/>
        </w:rPr>
        <w:t xml:space="preserve">n of meerdere gemotoriseerd(e) </w:t>
      </w:r>
      <w:r w:rsidR="00392EB8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="00CD3104">
        <w:rPr>
          <w:rFonts w:ascii="Arial" w:eastAsia="Times New Roman" w:hAnsi="Arial" w:cs="Arial"/>
          <w:sz w:val="20"/>
          <w:szCs w:val="20"/>
          <w:lang w:eastAsia="nl-BE"/>
        </w:rPr>
        <w:t xml:space="preserve">(s) aan te sluiten </w:t>
      </w:r>
      <w:r w:rsidR="00CD3104">
        <w:rPr>
          <w:rFonts w:ascii="Arial" w:eastAsia="Times New Roman" w:hAnsi="Arial" w:cs="Arial"/>
          <w:i/>
          <w:sz w:val="20"/>
          <w:szCs w:val="20"/>
          <w:lang w:eastAsia="nl-BE"/>
        </w:rPr>
        <w:t>(zie uitgebreide toepassing)</w:t>
      </w:r>
      <w:r w:rsidR="00CD3104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8038C5" w:rsidRDefault="008038C5" w:rsidP="004E31E2">
      <w:pPr>
        <w:rPr>
          <w:rFonts w:ascii="Arial" w:hAnsi="Arial" w:cs="Arial"/>
          <w:b/>
          <w:sz w:val="20"/>
          <w:szCs w:val="20"/>
        </w:rPr>
      </w:pPr>
    </w:p>
    <w:p w:rsidR="00931F98" w:rsidRPr="00931F98" w:rsidRDefault="00931F98" w:rsidP="004E31E2">
      <w:pPr>
        <w:rPr>
          <w:rFonts w:ascii="Arial" w:hAnsi="Arial" w:cs="Arial"/>
          <w:b/>
          <w:sz w:val="20"/>
          <w:szCs w:val="20"/>
        </w:rPr>
      </w:pPr>
    </w:p>
    <w:p w:rsidR="004E31E2" w:rsidRPr="00931F98" w:rsidRDefault="004E31E2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SPECIFICATIES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4E31E2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Afmetingen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B3798E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A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ansluitdiameter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625238">
        <w:rPr>
          <w:rFonts w:ascii="Arial" w:eastAsia="Times New Roman" w:hAnsi="Arial" w:cs="Arial"/>
          <w:sz w:val="20"/>
          <w:szCs w:val="20"/>
          <w:lang w:eastAsia="nl-BE"/>
        </w:rPr>
        <w:t>24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8</w:t>
      </w:r>
      <w:r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Lengte =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244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mm</w:t>
      </w:r>
    </w:p>
    <w:p w:rsidR="008038C5" w:rsidRPr="00931F98" w:rsidRDefault="008038C5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Plug &amp; Play principe: regelklep direct te integreren in </w:t>
      </w:r>
      <w:r w:rsidR="00B3798E">
        <w:rPr>
          <w:rFonts w:ascii="Arial" w:hAnsi="Arial" w:cs="Arial"/>
          <w:sz w:val="20"/>
          <w:szCs w:val="20"/>
          <w:lang w:eastAsia="nl-BE"/>
        </w:rPr>
        <w:t>het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luchtkanaal</w:t>
      </w:r>
      <w:r w:rsidRPr="00931F98">
        <w:rPr>
          <w:rFonts w:ascii="Arial" w:hAnsi="Arial" w:cs="Arial"/>
          <w:sz w:val="20"/>
          <w:szCs w:val="20"/>
          <w:lang w:eastAsia="nl-BE"/>
        </w:rPr>
        <w:t>net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werk</w:t>
      </w:r>
    </w:p>
    <w:p w:rsidR="004E31E2" w:rsidRPr="00931F98" w:rsidRDefault="004E31E2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Maximaal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afvoerdebiet van </w:t>
      </w:r>
      <w:r w:rsidR="00625238">
        <w:rPr>
          <w:rFonts w:ascii="Arial" w:eastAsia="Times New Roman" w:hAnsi="Arial" w:cs="Arial"/>
          <w:b/>
          <w:sz w:val="20"/>
          <w:szCs w:val="20"/>
          <w:lang w:eastAsia="nl-BE"/>
        </w:rPr>
        <w:t>6</w:t>
      </w:r>
      <w:r w:rsidR="00C10380">
        <w:rPr>
          <w:rFonts w:ascii="Arial" w:eastAsia="Times New Roman" w:hAnsi="Arial" w:cs="Arial"/>
          <w:b/>
          <w:sz w:val="20"/>
          <w:szCs w:val="20"/>
          <w:lang w:eastAsia="nl-BE"/>
        </w:rPr>
        <w:t>00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m³/h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per fijnregelingsklep bij een maximale snelheid van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3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,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5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m/s.</w:t>
      </w:r>
    </w:p>
    <w:p w:rsidR="004E31E2" w:rsidRPr="00931F98" w:rsidRDefault="004E31E2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Aansluitspanning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: </w:t>
      </w:r>
      <w:r w:rsidR="005B697A">
        <w:rPr>
          <w:rFonts w:ascii="Arial" w:hAnsi="Arial" w:cs="Arial"/>
          <w:color w:val="000000"/>
          <w:sz w:val="20"/>
          <w:szCs w:val="20"/>
        </w:rPr>
        <w:t>12V AC, 12V DC en 24V DC</w:t>
      </w:r>
      <w:r w:rsidRPr="00931F98">
        <w:rPr>
          <w:rFonts w:ascii="Arial" w:hAnsi="Arial" w:cs="Arial"/>
          <w:color w:val="000000"/>
          <w:sz w:val="20"/>
          <w:szCs w:val="20"/>
        </w:rPr>
        <w:t>; min</w:t>
      </w:r>
      <w:r w:rsidR="00B3798E">
        <w:rPr>
          <w:rFonts w:ascii="Arial" w:hAnsi="Arial" w:cs="Arial"/>
          <w:color w:val="000000"/>
          <w:sz w:val="20"/>
          <w:szCs w:val="20"/>
        </w:rPr>
        <w:t>imum</w:t>
      </w:r>
      <w:r w:rsidRPr="00931F98">
        <w:rPr>
          <w:rFonts w:ascii="Arial" w:hAnsi="Arial" w:cs="Arial"/>
          <w:color w:val="000000"/>
          <w:sz w:val="20"/>
          <w:szCs w:val="20"/>
        </w:rPr>
        <w:t xml:space="preserve"> 0,5A </w:t>
      </w:r>
    </w:p>
    <w:p w:rsidR="00C10380" w:rsidRPr="00C10380" w:rsidRDefault="004E31E2" w:rsidP="00C10380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C10380">
        <w:rPr>
          <w:rFonts w:ascii="Arial" w:hAnsi="Arial" w:cs="Arial"/>
          <w:b/>
          <w:sz w:val="20"/>
          <w:szCs w:val="20"/>
          <w:lang w:eastAsia="nl-BE"/>
        </w:rPr>
        <w:t>Samenstelling</w:t>
      </w:r>
      <w:r w:rsidR="00D5105E" w:rsidRPr="00C10380">
        <w:rPr>
          <w:rFonts w:ascii="Arial" w:hAnsi="Arial" w:cs="Arial"/>
          <w:b/>
          <w:sz w:val="20"/>
          <w:szCs w:val="20"/>
          <w:lang w:eastAsia="nl-BE"/>
        </w:rPr>
        <w:t>:</w:t>
      </w:r>
    </w:p>
    <w:p w:rsidR="00C10380" w:rsidRPr="00C10380" w:rsidRDefault="00C10380" w:rsidP="001221D3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C10380">
        <w:rPr>
          <w:rFonts w:ascii="Arial" w:eastAsia="Times New Roman" w:hAnsi="Arial" w:cs="Arial"/>
          <w:sz w:val="20"/>
          <w:szCs w:val="20"/>
          <w:lang w:eastAsia="nl-BE"/>
        </w:rPr>
        <w:t>Klephelften zijn vervaardigd uit ABS</w:t>
      </w:r>
    </w:p>
    <w:p w:rsidR="00C10380" w:rsidRPr="00C97140" w:rsidRDefault="00C10380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C97140">
        <w:rPr>
          <w:rFonts w:ascii="Arial" w:eastAsia="Times New Roman" w:hAnsi="Arial" w:cs="Arial"/>
          <w:sz w:val="20"/>
          <w:szCs w:val="20"/>
          <w:lang w:eastAsia="nl-BE"/>
        </w:rPr>
        <w:t>Afsluitdeksel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is vervaardigd uit polypropyleen</w:t>
      </w:r>
      <w:r w:rsidRPr="00C97140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C10380" w:rsidRPr="00C97140" w:rsidRDefault="00C10380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Aansluitflens is vervaardigd uit g</w:t>
      </w:r>
      <w:r w:rsidRPr="00C97140">
        <w:rPr>
          <w:rFonts w:ascii="Arial" w:eastAsia="Times New Roman" w:hAnsi="Arial" w:cs="Arial"/>
          <w:sz w:val="20"/>
          <w:szCs w:val="20"/>
          <w:lang w:eastAsia="nl-BE"/>
        </w:rPr>
        <w:t xml:space="preserve">alva </w:t>
      </w:r>
    </w:p>
    <w:p w:rsidR="00732285" w:rsidRPr="00931F98" w:rsidRDefault="00732285" w:rsidP="000D5AEE">
      <w:pPr>
        <w:rPr>
          <w:rFonts w:ascii="Arial" w:hAnsi="Arial" w:cs="Arial"/>
          <w:sz w:val="20"/>
          <w:szCs w:val="20"/>
          <w:lang w:eastAsia="nl-BE"/>
        </w:rPr>
      </w:pPr>
    </w:p>
    <w:p w:rsidR="00E549BB" w:rsidRDefault="00E549BB" w:rsidP="00E549BB">
      <w:pPr>
        <w:rPr>
          <w:lang w:eastAsia="nl-BE"/>
        </w:rPr>
      </w:pPr>
    </w:p>
    <w:p w:rsidR="007540AE" w:rsidRPr="00931F98" w:rsidRDefault="007540AE" w:rsidP="007540A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lastRenderedPageBreak/>
        <w:t>INSTALLATIE</w:t>
      </w:r>
    </w:p>
    <w:p w:rsidR="007540AE" w:rsidRPr="00931F98" w:rsidRDefault="007540AE" w:rsidP="007540AE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:rsidR="00B3684F" w:rsidRDefault="00B3684F" w:rsidP="00B3684F">
      <w:pPr>
        <w:pStyle w:val="Lijstalinea"/>
        <w:numPr>
          <w:ilvl w:val="0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b/>
          <w:sz w:val="20"/>
          <w:szCs w:val="20"/>
          <w:lang w:eastAsia="nl-BE"/>
        </w:rPr>
        <w:t>Plaatsing</w:t>
      </w:r>
      <w:r w:rsidRPr="00B3798E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B3684F" w:rsidRDefault="00B3684F" w:rsidP="00B3684F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sz w:val="20"/>
          <w:szCs w:val="20"/>
        </w:rPr>
        <w:t>binnenomgeving</w:t>
      </w:r>
    </w:p>
    <w:p w:rsidR="00B3684F" w:rsidRPr="00B3798E" w:rsidRDefault="00B3684F" w:rsidP="00B3684F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het luchtkanaal van het/de aangesloten lokaal(en) </w:t>
      </w:r>
    </w:p>
    <w:p w:rsidR="00E549BB" w:rsidRDefault="00E549BB" w:rsidP="001C0FDF">
      <w:pPr>
        <w:pStyle w:val="Lijstalinea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De Slave fijnregelingsklep wordt enkel toegepast in een Master/Slave opstelling</w:t>
      </w:r>
    </w:p>
    <w:p w:rsidR="008038C5" w:rsidRPr="00931F98" w:rsidRDefault="008038C5" w:rsidP="001625D7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De goede werking van de fijnregelingsklep wordt slechts gegarandeerd indien volgende twee op elkaar afgestemde componenten aanwezig zijn:</w:t>
      </w:r>
    </w:p>
    <w:p w:rsidR="001C0FDF" w:rsidRPr="00931F98" w:rsidRDefault="008038C5" w:rsidP="001625D7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Toevoer</w:t>
      </w:r>
      <w:r w:rsidRPr="00931F98">
        <w:rPr>
          <w:rFonts w:ascii="Arial" w:hAnsi="Arial" w:cs="Arial"/>
          <w:sz w:val="20"/>
          <w:szCs w:val="20"/>
          <w:lang w:eastAsia="nl-BE"/>
        </w:rPr>
        <w:tab/>
        <w:t xml:space="preserve">: Zelfregelende </w:t>
      </w:r>
      <w:r w:rsidR="00392EB8">
        <w:rPr>
          <w:rFonts w:ascii="Arial" w:hAnsi="Arial" w:cs="Arial"/>
          <w:sz w:val="20"/>
          <w:szCs w:val="20"/>
          <w:lang w:eastAsia="nl-BE"/>
        </w:rPr>
        <w:t>toevoerrooster</w:t>
      </w:r>
      <w:r w:rsidRPr="00931F98">
        <w:rPr>
          <w:rFonts w:ascii="Arial" w:hAnsi="Arial" w:cs="Arial"/>
          <w:sz w:val="20"/>
          <w:szCs w:val="20"/>
          <w:lang w:eastAsia="nl-BE"/>
        </w:rPr>
        <w:t>s (P3 en P4).</w:t>
      </w:r>
    </w:p>
    <w:p w:rsidR="008038C5" w:rsidRPr="00931F98" w:rsidRDefault="008038C5" w:rsidP="001625D7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Afvoer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: </w:t>
      </w:r>
      <w:r w:rsidR="004E187B">
        <w:rPr>
          <w:rFonts w:ascii="Arial" w:hAnsi="Arial" w:cs="Arial"/>
          <w:sz w:val="20"/>
          <w:szCs w:val="20"/>
          <w:lang w:eastAsia="nl-BE"/>
        </w:rPr>
        <w:t>C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onstant druk gestuurde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centrale v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entilator. </w:t>
      </w:r>
    </w:p>
    <w:p w:rsidR="00E426CE" w:rsidRPr="00931F98" w:rsidRDefault="00E426CE" w:rsidP="001625D7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>Meerdere fijnregelingskleppen kunnen op 1 centraal constant drukgestuurde ventilator aangesloten worden.</w:t>
      </w:r>
    </w:p>
    <w:p w:rsidR="00D5105E" w:rsidRPr="00931F98" w:rsidRDefault="00D5105E" w:rsidP="001C0FDF">
      <w:pPr>
        <w:pStyle w:val="Lijstalinea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Inregeling</w:t>
      </w:r>
      <w:r w:rsidRPr="00931F98">
        <w:rPr>
          <w:rFonts w:ascii="Arial" w:hAnsi="Arial" w:cs="Arial"/>
          <w:sz w:val="20"/>
          <w:szCs w:val="20"/>
        </w:rPr>
        <w:t>:</w:t>
      </w:r>
    </w:p>
    <w:p w:rsidR="003B360D" w:rsidRPr="00931F98" w:rsidRDefault="003B360D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Een 4-standenschakelaar </w:t>
      </w:r>
      <w:r w:rsidRPr="00931F98">
        <w:rPr>
          <w:rFonts w:ascii="Arial" w:hAnsi="Arial" w:cs="Arial"/>
          <w:i/>
          <w:sz w:val="20"/>
          <w:szCs w:val="20"/>
        </w:rPr>
        <w:t>(zie optie)</w:t>
      </w:r>
      <w:r w:rsidRPr="00931F98">
        <w:rPr>
          <w:rFonts w:ascii="Arial" w:hAnsi="Arial" w:cs="Arial"/>
          <w:sz w:val="20"/>
          <w:szCs w:val="20"/>
        </w:rPr>
        <w:t xml:space="preserve"> is nodig om de inregeling op te starten</w:t>
      </w:r>
      <w:r w:rsidR="00E60E02" w:rsidRPr="00931F98">
        <w:rPr>
          <w:rFonts w:ascii="Arial" w:hAnsi="Arial" w:cs="Arial"/>
          <w:sz w:val="20"/>
          <w:szCs w:val="20"/>
        </w:rPr>
        <w:t>.</w:t>
      </w:r>
    </w:p>
    <w:p w:rsidR="00621CD9" w:rsidRPr="00931F98" w:rsidRDefault="00621CD9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Meet het debiet op (met een anemometer) aan het extractierooster in de </w:t>
      </w:r>
      <w:r w:rsidR="00CD3104">
        <w:rPr>
          <w:rFonts w:ascii="Arial" w:hAnsi="Arial" w:cs="Arial"/>
          <w:sz w:val="20"/>
          <w:szCs w:val="20"/>
        </w:rPr>
        <w:t>ruimte</w:t>
      </w:r>
      <w:r w:rsidRPr="00931F98">
        <w:rPr>
          <w:rFonts w:ascii="Arial" w:hAnsi="Arial" w:cs="Arial"/>
          <w:sz w:val="20"/>
          <w:szCs w:val="20"/>
        </w:rPr>
        <w:t>. Met de</w:t>
      </w:r>
      <w:r w:rsidR="00E426CE" w:rsidRPr="00931F98">
        <w:rPr>
          <w:rFonts w:ascii="Arial" w:hAnsi="Arial" w:cs="Arial"/>
          <w:sz w:val="20"/>
          <w:szCs w:val="20"/>
        </w:rPr>
        <w:t xml:space="preserve"> bediening </w:t>
      </w:r>
      <w:r w:rsidRPr="00931F98">
        <w:rPr>
          <w:rFonts w:ascii="Arial" w:hAnsi="Arial" w:cs="Arial"/>
          <w:sz w:val="20"/>
          <w:szCs w:val="20"/>
        </w:rPr>
        <w:t xml:space="preserve">dient het nominaal debiet </w:t>
      </w:r>
      <w:r w:rsidR="00B3798E">
        <w:rPr>
          <w:rFonts w:ascii="Arial" w:hAnsi="Arial" w:cs="Arial"/>
          <w:sz w:val="20"/>
          <w:szCs w:val="20"/>
        </w:rPr>
        <w:t xml:space="preserve">van de fijnregelingsklep </w:t>
      </w:r>
      <w:r w:rsidRPr="00931F98">
        <w:rPr>
          <w:rFonts w:ascii="Arial" w:hAnsi="Arial" w:cs="Arial"/>
          <w:sz w:val="20"/>
          <w:szCs w:val="20"/>
        </w:rPr>
        <w:t xml:space="preserve">verder </w:t>
      </w:r>
      <w:r w:rsidR="00E60E02" w:rsidRPr="00931F98">
        <w:rPr>
          <w:rFonts w:ascii="Arial" w:hAnsi="Arial" w:cs="Arial"/>
          <w:sz w:val="20"/>
          <w:szCs w:val="20"/>
        </w:rPr>
        <w:t>ingesteld te</w:t>
      </w:r>
      <w:r w:rsidRPr="00931F98">
        <w:rPr>
          <w:rFonts w:ascii="Arial" w:hAnsi="Arial" w:cs="Arial"/>
          <w:sz w:val="20"/>
          <w:szCs w:val="20"/>
        </w:rPr>
        <w:t xml:space="preserve"> worden (</w:t>
      </w:r>
      <w:r w:rsidR="00E60E02" w:rsidRPr="00931F98">
        <w:rPr>
          <w:rFonts w:ascii="Arial" w:hAnsi="Arial" w:cs="Arial"/>
          <w:sz w:val="20"/>
          <w:szCs w:val="20"/>
        </w:rPr>
        <w:t>= positiebepaling nominale stand klepblad</w:t>
      </w:r>
      <w:r w:rsidR="00B3798E">
        <w:rPr>
          <w:rFonts w:ascii="Arial" w:hAnsi="Arial" w:cs="Arial"/>
          <w:sz w:val="20"/>
          <w:szCs w:val="20"/>
        </w:rPr>
        <w:t>)</w:t>
      </w:r>
      <w:r w:rsidR="002B49BD">
        <w:rPr>
          <w:rFonts w:ascii="Arial" w:hAnsi="Arial" w:cs="Arial"/>
          <w:sz w:val="20"/>
          <w:szCs w:val="20"/>
        </w:rPr>
        <w:t>. Optioneel kan ook de minimum klepstand bepaald worden.</w:t>
      </w:r>
    </w:p>
    <w:p w:rsidR="00A953F7" w:rsidRPr="00931F98" w:rsidRDefault="00A953F7" w:rsidP="00A953F7">
      <w:pPr>
        <w:rPr>
          <w:sz w:val="20"/>
          <w:szCs w:val="20"/>
          <w:lang w:eastAsia="nl-BE"/>
        </w:rPr>
      </w:pPr>
    </w:p>
    <w:p w:rsidR="00794DFF" w:rsidRPr="00931F98" w:rsidRDefault="00732285" w:rsidP="00C83E99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ONDERHOUD</w:t>
      </w:r>
    </w:p>
    <w:p w:rsidR="00D5105E" w:rsidRPr="00931F98" w:rsidRDefault="00D5105E" w:rsidP="00D5105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BE"/>
        </w:rPr>
      </w:pPr>
    </w:p>
    <w:p w:rsidR="00794DFF" w:rsidRPr="00931F98" w:rsidRDefault="00794DFF" w:rsidP="001C0F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Een jaarlijks inspectie van de </w:t>
      </w:r>
      <w:r w:rsidR="00E426CE" w:rsidRPr="00931F98">
        <w:rPr>
          <w:rFonts w:ascii="Arial" w:eastAsia="Times New Roman" w:hAnsi="Arial" w:cs="Arial"/>
          <w:sz w:val="20"/>
          <w:szCs w:val="20"/>
          <w:lang w:eastAsia="nl-BE"/>
        </w:rPr>
        <w:t>werking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is aan te raden, op te nemen in het algemeen onderhoud van de </w:t>
      </w:r>
      <w:r w:rsidR="00763A3A" w:rsidRPr="00931F98">
        <w:rPr>
          <w:rFonts w:ascii="Arial" w:eastAsia="Times New Roman" w:hAnsi="Arial" w:cs="Arial"/>
          <w:sz w:val="20"/>
          <w:szCs w:val="20"/>
          <w:lang w:eastAsia="nl-BE"/>
        </w:rPr>
        <w:t>verluchtingsinstallatie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. </w:t>
      </w:r>
    </w:p>
    <w:p w:rsidR="001A302F" w:rsidRDefault="001A302F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CD3104" w:rsidRDefault="00CD3104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CD3104" w:rsidRDefault="00CD3104" w:rsidP="00CD3104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UITGEBREIDE TOEPASSING</w:t>
      </w:r>
    </w:p>
    <w:p w:rsidR="00CD3104" w:rsidRDefault="00CD3104" w:rsidP="00CD3104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CD3104" w:rsidRDefault="00CD3104" w:rsidP="00CD3104">
      <w:pPr>
        <w:pStyle w:val="Lijstalinea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Aansturen van een gemotoriseerd </w:t>
      </w:r>
      <w:r w:rsidR="00392EB8">
        <w:rPr>
          <w:rFonts w:ascii="Arial" w:eastAsia="Times New Roman" w:hAnsi="Arial" w:cs="Arial"/>
          <w:b/>
          <w:sz w:val="20"/>
          <w:szCs w:val="20"/>
          <w:lang w:eastAsia="nl-BE"/>
        </w:rPr>
        <w:t>toevoerrooster</w:t>
      </w:r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CD3104" w:rsidRDefault="00CD3104" w:rsidP="00CD31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CD3104" w:rsidRDefault="00CD3104" w:rsidP="00CD3104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kan verbonden worden met een motorgestuurd </w:t>
      </w:r>
      <w:r w:rsidR="00392EB8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(0-10V). De Master fijnregelingsklep stuurt dan via de Slave fijnregelingsklep het </w:t>
      </w:r>
      <w:r>
        <w:rPr>
          <w:rFonts w:ascii="Arial" w:hAnsi="Arial" w:cs="Arial"/>
          <w:sz w:val="20"/>
          <w:szCs w:val="20"/>
        </w:rPr>
        <w:t xml:space="preserve">gemotoriseerd </w:t>
      </w:r>
      <w:r w:rsidR="00392EB8">
        <w:rPr>
          <w:rFonts w:ascii="Arial" w:hAnsi="Arial" w:cs="Arial"/>
          <w:sz w:val="20"/>
          <w:szCs w:val="20"/>
        </w:rPr>
        <w:t>toevoerrooster</w:t>
      </w:r>
      <w:r>
        <w:rPr>
          <w:rFonts w:ascii="Arial" w:hAnsi="Arial" w:cs="Arial"/>
          <w:sz w:val="20"/>
          <w:szCs w:val="20"/>
        </w:rPr>
        <w:t xml:space="preserve"> proportioneel, in functie van de binnenluchtkwaliteit</w:t>
      </w:r>
      <w:r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CD3104" w:rsidRDefault="00CD3104" w:rsidP="00CD3104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CD3104" w:rsidRDefault="00CD3104" w:rsidP="00CD3104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CD3104" w:rsidRDefault="00CD3104" w:rsidP="00CD3104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OPTIES:</w:t>
      </w:r>
    </w:p>
    <w:p w:rsidR="00CD3104" w:rsidRDefault="00CD3104" w:rsidP="00CD3104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CD3104" w:rsidRDefault="00CD3104" w:rsidP="00CD3104">
      <w:pPr>
        <w:pStyle w:val="Lijstalinea"/>
        <w:numPr>
          <w:ilvl w:val="0"/>
          <w:numId w:val="37"/>
        </w:numPr>
        <w:rPr>
          <w:rFonts w:ascii="Arial" w:eastAsia="Times New Roman" w:hAnsi="Arial" w:cs="Arial"/>
          <w:b/>
          <w:sz w:val="20"/>
          <w:szCs w:val="20"/>
          <w:lang w:eastAsia="nl-BE"/>
        </w:rPr>
      </w:pPr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4- standenschakelaar </w:t>
      </w:r>
      <w:r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CD3104" w:rsidRDefault="00CD3104" w:rsidP="00D97788">
      <w:pPr>
        <w:pStyle w:val="Geenafstand"/>
        <w:ind w:left="426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 xml:space="preserve">Enkel voor inregeling van toepassing: er is (tijdelijk) minimum één 4-standenschakelaar vereist voor het inregelen van één of meerdere fijnregelingskleppen. </w:t>
      </w:r>
    </w:p>
    <w:p w:rsidR="00CD3104" w:rsidRDefault="00CD3104" w:rsidP="00CD3104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CD3104" w:rsidRDefault="00CD3104" w:rsidP="00CD3104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Extractierooster</w:t>
      </w:r>
      <w:r>
        <w:rPr>
          <w:rFonts w:ascii="Arial" w:hAnsi="Arial" w:cs="Arial"/>
          <w:sz w:val="20"/>
          <w:szCs w:val="20"/>
        </w:rPr>
        <w:t xml:space="preserve"> (met vlinderklep) </w:t>
      </w:r>
    </w:p>
    <w:p w:rsidR="007B3FCA" w:rsidRPr="00931F98" w:rsidRDefault="00CD3104" w:rsidP="00135960">
      <w:pPr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</w:rPr>
        <w:t>Voor extractiepunten ø80</w:t>
      </w:r>
      <w:r w:rsidR="00135960">
        <w:rPr>
          <w:rFonts w:ascii="Arial" w:hAnsi="Arial" w:cs="Arial"/>
          <w:sz w:val="20"/>
          <w:szCs w:val="20"/>
        </w:rPr>
        <w:t>, ø100</w:t>
      </w:r>
      <w:r>
        <w:rPr>
          <w:rFonts w:ascii="Arial" w:hAnsi="Arial" w:cs="Arial"/>
          <w:sz w:val="20"/>
          <w:szCs w:val="20"/>
        </w:rPr>
        <w:t xml:space="preserve"> of ø125 kunnen RENSON</w:t>
      </w:r>
      <w:r>
        <w:rPr>
          <w:rStyle w:val="A12"/>
          <w:rFonts w:ascii="Arial" w:hAnsi="Arial" w:cs="Arial"/>
          <w:sz w:val="20"/>
          <w:szCs w:val="20"/>
        </w:rPr>
        <w:t xml:space="preserve">® </w:t>
      </w:r>
      <w:r>
        <w:rPr>
          <w:rFonts w:ascii="Arial" w:hAnsi="Arial" w:cs="Arial"/>
          <w:sz w:val="20"/>
          <w:szCs w:val="20"/>
        </w:rPr>
        <w:t xml:space="preserve">design afvoerroosters (met vlinderklep) toegepast worden. </w:t>
      </w:r>
    </w:p>
    <w:sectPr w:rsidR="007B3FCA" w:rsidRPr="00931F98" w:rsidSect="001C0FDF">
      <w:headerReference w:type="default" r:id="rId9"/>
      <w:footerReference w:type="default" r:id="rId10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8B" w:rsidRPr="00D2558B">
          <w:rPr>
            <w:noProof/>
            <w:lang w:val="nl-NL"/>
          </w:rPr>
          <w:t>2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CCF"/>
    <w:multiLevelType w:val="hybridMultilevel"/>
    <w:tmpl w:val="880837F2"/>
    <w:lvl w:ilvl="0" w:tplc="7C8CA5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155FD4"/>
    <w:multiLevelType w:val="hybridMultilevel"/>
    <w:tmpl w:val="1E609156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C7F1472"/>
    <w:multiLevelType w:val="hybridMultilevel"/>
    <w:tmpl w:val="58FAC6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9"/>
  </w:num>
  <w:num w:numId="4">
    <w:abstractNumId w:val="8"/>
  </w:num>
  <w:num w:numId="5">
    <w:abstractNumId w:val="18"/>
  </w:num>
  <w:num w:numId="6">
    <w:abstractNumId w:val="26"/>
  </w:num>
  <w:num w:numId="7">
    <w:abstractNumId w:val="33"/>
  </w:num>
  <w:num w:numId="8">
    <w:abstractNumId w:val="28"/>
  </w:num>
  <w:num w:numId="9">
    <w:abstractNumId w:val="23"/>
  </w:num>
  <w:num w:numId="10">
    <w:abstractNumId w:val="21"/>
  </w:num>
  <w:num w:numId="11">
    <w:abstractNumId w:val="13"/>
  </w:num>
  <w:num w:numId="12">
    <w:abstractNumId w:val="17"/>
  </w:num>
  <w:num w:numId="13">
    <w:abstractNumId w:val="2"/>
  </w:num>
  <w:num w:numId="14">
    <w:abstractNumId w:val="22"/>
  </w:num>
  <w:num w:numId="15">
    <w:abstractNumId w:val="3"/>
  </w:num>
  <w:num w:numId="16">
    <w:abstractNumId w:val="25"/>
  </w:num>
  <w:num w:numId="17">
    <w:abstractNumId w:val="20"/>
  </w:num>
  <w:num w:numId="18">
    <w:abstractNumId w:val="11"/>
  </w:num>
  <w:num w:numId="19">
    <w:abstractNumId w:val="29"/>
  </w:num>
  <w:num w:numId="20">
    <w:abstractNumId w:val="5"/>
  </w:num>
  <w:num w:numId="21">
    <w:abstractNumId w:val="10"/>
  </w:num>
  <w:num w:numId="22">
    <w:abstractNumId w:val="0"/>
  </w:num>
  <w:num w:numId="23">
    <w:abstractNumId w:val="7"/>
  </w:num>
  <w:num w:numId="24">
    <w:abstractNumId w:val="32"/>
  </w:num>
  <w:num w:numId="25">
    <w:abstractNumId w:val="31"/>
  </w:num>
  <w:num w:numId="26">
    <w:abstractNumId w:val="27"/>
  </w:num>
  <w:num w:numId="27">
    <w:abstractNumId w:val="30"/>
  </w:num>
  <w:num w:numId="28">
    <w:abstractNumId w:val="34"/>
  </w:num>
  <w:num w:numId="29">
    <w:abstractNumId w:val="4"/>
  </w:num>
  <w:num w:numId="30">
    <w:abstractNumId w:val="15"/>
  </w:num>
  <w:num w:numId="31">
    <w:abstractNumId w:val="16"/>
  </w:num>
  <w:num w:numId="32">
    <w:abstractNumId w:val="1"/>
  </w:num>
  <w:num w:numId="33">
    <w:abstractNumId w:val="14"/>
  </w:num>
  <w:num w:numId="34">
    <w:abstractNumId w:val="6"/>
  </w:num>
  <w:num w:numId="35">
    <w:abstractNumId w:val="30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96290"/>
    <w:rsid w:val="000A4631"/>
    <w:rsid w:val="000D21E5"/>
    <w:rsid w:val="000D4202"/>
    <w:rsid w:val="000D5AEE"/>
    <w:rsid w:val="00103FF2"/>
    <w:rsid w:val="00104C93"/>
    <w:rsid w:val="00121DE8"/>
    <w:rsid w:val="00135960"/>
    <w:rsid w:val="001625D7"/>
    <w:rsid w:val="001A222F"/>
    <w:rsid w:val="001A302F"/>
    <w:rsid w:val="001C0FDF"/>
    <w:rsid w:val="001E1CBF"/>
    <w:rsid w:val="0024669B"/>
    <w:rsid w:val="00254DDA"/>
    <w:rsid w:val="002617AE"/>
    <w:rsid w:val="002B49BD"/>
    <w:rsid w:val="002E0259"/>
    <w:rsid w:val="002F2C73"/>
    <w:rsid w:val="00302209"/>
    <w:rsid w:val="00303CAE"/>
    <w:rsid w:val="00321EF7"/>
    <w:rsid w:val="0037109F"/>
    <w:rsid w:val="00387B6C"/>
    <w:rsid w:val="00392EB8"/>
    <w:rsid w:val="003B0708"/>
    <w:rsid w:val="003B360D"/>
    <w:rsid w:val="003B75CC"/>
    <w:rsid w:val="003E17C5"/>
    <w:rsid w:val="003F23E0"/>
    <w:rsid w:val="003F4C5B"/>
    <w:rsid w:val="003F527C"/>
    <w:rsid w:val="003F7341"/>
    <w:rsid w:val="00402ED2"/>
    <w:rsid w:val="0040306F"/>
    <w:rsid w:val="00406C58"/>
    <w:rsid w:val="00477E72"/>
    <w:rsid w:val="004810F1"/>
    <w:rsid w:val="00483BF9"/>
    <w:rsid w:val="004A6B05"/>
    <w:rsid w:val="004E187B"/>
    <w:rsid w:val="004E31E2"/>
    <w:rsid w:val="004E7F6D"/>
    <w:rsid w:val="0058197E"/>
    <w:rsid w:val="005A7148"/>
    <w:rsid w:val="005B270B"/>
    <w:rsid w:val="005B697A"/>
    <w:rsid w:val="005C297F"/>
    <w:rsid w:val="005D6D05"/>
    <w:rsid w:val="005E4D1E"/>
    <w:rsid w:val="00605AF3"/>
    <w:rsid w:val="00615617"/>
    <w:rsid w:val="00621CD9"/>
    <w:rsid w:val="00625238"/>
    <w:rsid w:val="00646CE3"/>
    <w:rsid w:val="00680FA6"/>
    <w:rsid w:val="00693172"/>
    <w:rsid w:val="006D0DA9"/>
    <w:rsid w:val="006F62E5"/>
    <w:rsid w:val="007312B9"/>
    <w:rsid w:val="00732285"/>
    <w:rsid w:val="007503A9"/>
    <w:rsid w:val="007540AE"/>
    <w:rsid w:val="00763A3A"/>
    <w:rsid w:val="00783BA9"/>
    <w:rsid w:val="007848AC"/>
    <w:rsid w:val="00793B66"/>
    <w:rsid w:val="00794DFF"/>
    <w:rsid w:val="007B29AE"/>
    <w:rsid w:val="007B3FCA"/>
    <w:rsid w:val="007F75BD"/>
    <w:rsid w:val="008038C5"/>
    <w:rsid w:val="008261A6"/>
    <w:rsid w:val="008369AC"/>
    <w:rsid w:val="0084094C"/>
    <w:rsid w:val="00895984"/>
    <w:rsid w:val="008B30F0"/>
    <w:rsid w:val="008D27DA"/>
    <w:rsid w:val="008E1825"/>
    <w:rsid w:val="00900B8F"/>
    <w:rsid w:val="0090111E"/>
    <w:rsid w:val="00931F98"/>
    <w:rsid w:val="009715E0"/>
    <w:rsid w:val="00973513"/>
    <w:rsid w:val="009A1BD5"/>
    <w:rsid w:val="009A7915"/>
    <w:rsid w:val="009C2C52"/>
    <w:rsid w:val="009F5297"/>
    <w:rsid w:val="009F5C01"/>
    <w:rsid w:val="00A45A63"/>
    <w:rsid w:val="00A53AF1"/>
    <w:rsid w:val="00A63B33"/>
    <w:rsid w:val="00A953F7"/>
    <w:rsid w:val="00AA3DD9"/>
    <w:rsid w:val="00AD72A8"/>
    <w:rsid w:val="00AE024E"/>
    <w:rsid w:val="00B26963"/>
    <w:rsid w:val="00B3684F"/>
    <w:rsid w:val="00B3798E"/>
    <w:rsid w:val="00B468BA"/>
    <w:rsid w:val="00B474D6"/>
    <w:rsid w:val="00B70782"/>
    <w:rsid w:val="00B727A7"/>
    <w:rsid w:val="00B76729"/>
    <w:rsid w:val="00B9126C"/>
    <w:rsid w:val="00B93613"/>
    <w:rsid w:val="00BD7805"/>
    <w:rsid w:val="00C01416"/>
    <w:rsid w:val="00C10380"/>
    <w:rsid w:val="00C364D8"/>
    <w:rsid w:val="00C4053D"/>
    <w:rsid w:val="00C44B50"/>
    <w:rsid w:val="00C61157"/>
    <w:rsid w:val="00C72502"/>
    <w:rsid w:val="00C83E99"/>
    <w:rsid w:val="00C97140"/>
    <w:rsid w:val="00CA163A"/>
    <w:rsid w:val="00CA16BE"/>
    <w:rsid w:val="00CC4414"/>
    <w:rsid w:val="00CD3104"/>
    <w:rsid w:val="00D2558B"/>
    <w:rsid w:val="00D5105E"/>
    <w:rsid w:val="00D6093C"/>
    <w:rsid w:val="00D81D69"/>
    <w:rsid w:val="00D97788"/>
    <w:rsid w:val="00DB46DB"/>
    <w:rsid w:val="00DE2FDA"/>
    <w:rsid w:val="00E20B87"/>
    <w:rsid w:val="00E426CE"/>
    <w:rsid w:val="00E549BB"/>
    <w:rsid w:val="00E60E02"/>
    <w:rsid w:val="00E71FAF"/>
    <w:rsid w:val="00E858D5"/>
    <w:rsid w:val="00EB0980"/>
    <w:rsid w:val="00EE2485"/>
    <w:rsid w:val="00EF7C23"/>
    <w:rsid w:val="00F140F6"/>
    <w:rsid w:val="00F2187C"/>
    <w:rsid w:val="00F66119"/>
    <w:rsid w:val="00F778C6"/>
    <w:rsid w:val="00F80FF6"/>
    <w:rsid w:val="00F85129"/>
    <w:rsid w:val="00FA0583"/>
    <w:rsid w:val="00FB160A"/>
    <w:rsid w:val="00FD13A7"/>
    <w:rsid w:val="00FD423A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22</cp:revision>
  <cp:lastPrinted>2016-01-19T15:53:00Z</cp:lastPrinted>
  <dcterms:created xsi:type="dcterms:W3CDTF">2015-05-21T12:22:00Z</dcterms:created>
  <dcterms:modified xsi:type="dcterms:W3CDTF">2016-04-26T13:15:00Z</dcterms:modified>
</cp:coreProperties>
</file>